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15" w:rsidRDefault="00676315" w:rsidP="00676315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Ставропольский край</w:t>
      </w:r>
    </w:p>
    <w:p w:rsidR="00676315" w:rsidRDefault="00676315" w:rsidP="00676315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Школьный этап Всероссийской олимпиады школьников</w:t>
      </w:r>
    </w:p>
    <w:p w:rsidR="00676315" w:rsidRDefault="00676315" w:rsidP="00676315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2018/2019 учебного года</w:t>
      </w:r>
    </w:p>
    <w:p w:rsidR="00676315" w:rsidRDefault="00676315" w:rsidP="00676315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Русский язык</w:t>
      </w:r>
    </w:p>
    <w:p w:rsidR="00676315" w:rsidRDefault="00676315" w:rsidP="00676315">
      <w:pPr>
        <w:pStyle w:val="p1"/>
        <w:shd w:val="clear" w:color="auto" w:fill="FFFFFF"/>
        <w:ind w:firstLine="708"/>
        <w:jc w:val="center"/>
        <w:rPr>
          <w:rStyle w:val="s1"/>
          <w:b/>
          <w:bCs/>
          <w:color w:val="000000"/>
        </w:rPr>
      </w:pPr>
      <w:r>
        <w:rPr>
          <w:rStyle w:val="s1"/>
          <w:b/>
          <w:bCs/>
          <w:color w:val="000000"/>
        </w:rPr>
        <w:t>9 класс</w:t>
      </w:r>
    </w:p>
    <w:p w:rsidR="00676315" w:rsidRDefault="00676315" w:rsidP="00676315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Максимальное время выполнения заданий:  240 мин.</w:t>
      </w:r>
    </w:p>
    <w:p w:rsidR="00676315" w:rsidRDefault="00676315" w:rsidP="00676315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Максимальное количество набранных баллов: </w:t>
      </w:r>
      <w:r w:rsidR="0074040B"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100</w:t>
      </w:r>
    </w:p>
    <w:p w:rsidR="00676315" w:rsidRDefault="00676315" w:rsidP="00676315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kern w:val="2"/>
          <w:u w:val="single"/>
          <w:lang w:eastAsia="hi-IN" w:bidi="hi-IN"/>
        </w:rPr>
        <w:t>Пользоваться можно</w:t>
      </w:r>
      <w:r>
        <w:rPr>
          <w:rFonts w:ascii="Nimbus Roman No9 L" w:eastAsia="Droid Sans Fallback" w:hAnsi="Nimbus Roman No9 L" w:cs="Lohit Hindi"/>
          <w:kern w:val="2"/>
          <w:lang w:eastAsia="hi-IN" w:bidi="hi-IN"/>
        </w:rPr>
        <w:t>: бумага, ручка.</w:t>
      </w:r>
    </w:p>
    <w:p w:rsidR="00676315" w:rsidRDefault="00676315" w:rsidP="00676315">
      <w:pPr>
        <w:widowControl w:val="0"/>
        <w:suppressAutoHyphens/>
        <w:spacing w:after="0" w:line="100" w:lineRule="atLeast"/>
        <w:rPr>
          <w:rFonts w:ascii="Nimbus Roman No9 L" w:eastAsia="Droid Sans Fallback" w:hAnsi="Nimbus Roman No9 L" w:cs="Lohit Hindi"/>
          <w:b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b/>
          <w:kern w:val="2"/>
          <w:lang w:eastAsia="hi-IN" w:bidi="hi-IN"/>
        </w:rPr>
        <w:t>Решения и система оценивания</w:t>
      </w:r>
    </w:p>
    <w:p w:rsidR="00676315" w:rsidRDefault="00676315" w:rsidP="00676315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928"/>
      </w:tblGrid>
      <w:tr w:rsidR="0074040B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676315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Итого</w:t>
            </w:r>
          </w:p>
        </w:tc>
      </w:tr>
      <w:tr w:rsidR="0074040B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4B2C20" w:rsidRDefault="0074040B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Default="0074040B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bookmarkStart w:id="0" w:name="_GoBack"/>
            <w:bookmarkEnd w:id="0"/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100</w:t>
            </w:r>
          </w:p>
        </w:tc>
      </w:tr>
    </w:tbl>
    <w:p w:rsidR="00676315" w:rsidRPr="00971692" w:rsidRDefault="00676315" w:rsidP="00676315">
      <w:pPr>
        <w:pStyle w:val="p1"/>
        <w:shd w:val="clear" w:color="auto" w:fill="FFFFFF"/>
        <w:ind w:firstLine="708"/>
        <w:jc w:val="center"/>
        <w:rPr>
          <w:b/>
          <w:bCs/>
          <w:color w:val="000000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1.В предложенном тексте вставьте пропущенные буквы,  раскройте скобки, расставьте недостающие знаки препинания.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В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сопров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ждени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   ч…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сового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тащившее…о ружьё (по) земле и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подп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равше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ося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им  как </w:t>
      </w:r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пос</w:t>
      </w:r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хом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доктор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возвращ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лся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(к) своему поезду.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</w:t>
      </w:r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рило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. Со…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нцера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каляло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рельсы и крыш… </w:t>
      </w:r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в</w:t>
      </w:r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…гонов. Ч…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рная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(от) нефти земля </w:t>
      </w:r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г…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рела</w:t>
      </w:r>
      <w:proofErr w:type="spellEnd"/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ж…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лтым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отливом   как поз…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лотой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Ч…совой б…</w:t>
      </w:r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</w:t>
      </w:r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здилпр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…кладом пыль   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ставляя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(на)  п…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ске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след (за) с…бой. Ружьё (со) стуком зад…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вало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(за) шпалы. Ч…совой г…в…рил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- Уст…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новиласьп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…года. Яровые </w:t>
      </w:r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се…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ть</w:t>
      </w:r>
      <w:proofErr w:type="spellEnd"/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овёс  белотурку или 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скаж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…м просо самое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з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лотое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время. А гр…чиху рано. Гр…чиху (у) нас (на) Акулину се…т.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Моршанские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мы, Тамбовской губернии, не…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дешние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. Эх   т…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варищдокт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</w:t>
      </w:r>
      <w:proofErr w:type="spellStart"/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</w:t>
      </w:r>
      <w:proofErr w:type="spellEnd"/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! Кабы (сей) час (не) эта гидра гр…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жданская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, моровая контра, нешто я стал (бы) (в) такую пору (на) ч…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жойст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…р…не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проп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…дать   Ч…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рной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кошкой классовою она промеж нас проб…жала  и вишь  что дела…т!</w:t>
      </w:r>
    </w:p>
    <w:p w:rsidR="00676315" w:rsidRPr="00C455E2" w:rsidRDefault="00676315" w:rsidP="00676315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Б. Л. Пастернак «Доктор Живаго»  (110 слов)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ЗАДАНИЕ 2. Объясните значение следующих слов, опираясь на текст в задании № 1. Замените их синонимами.  Какой частью речи является каждое из них?  Докажите их принадлежность к определённой части указанием на грамматические признаки. 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Посох –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Приклад –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Яровые –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Кабы</w:t>
      </w:r>
      <w:proofErr w:type="gram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Гидра –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Нешто –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Промеж –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3. Выпишите из текста Задания № 1 все изобразительно-выразительные средства. Назовите их.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lastRenderedPageBreak/>
        <w:t>ЗАДАНИЕ 4. Графически укажите синтаксическую роль инфинитива (неопределённой формы глагола) в следующих предложениях. Используйте принятые в школьном курсе подчёркивания.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Алексей </w:t>
      </w:r>
      <w:proofErr w:type="spellStart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Маресьев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абсолютно привыкнув к протезам, стал вновь учиться летать на самолётах. 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Учительница предложила девятиклассникам начать переписывать черновики сочинений набело. 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Мечта посетить Золотое Кольцо России с детства должна жить в каждом русском человеке. 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Расстаться с Родиной в такое тяжёлое для неё время было для полковника невыносимо тяжело. 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Кирилл удивлял одноклассников тем, что практически ежедневно ходил в школьную библиотеку менять книги.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ЗАДАНИЕ 5. Составьте словосочетания со словами  </w:t>
      </w:r>
      <w:proofErr w:type="gramStart"/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гречишный</w:t>
      </w:r>
      <w:proofErr w:type="gramEnd"/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 – гречневый, гвоздевой – гвоздильный, бесталанный - </w:t>
      </w:r>
      <w:proofErr w:type="spellStart"/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бесталантный</w:t>
      </w:r>
      <w:proofErr w:type="spellEnd"/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.</w:t>
      </w: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Укажите основу, от которой образовано каждое слово. 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6. Выберите один из заключённых в скобках вариантов. Мотивируйте свой выбор.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 ближайший поезд билеты с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плацкартой - </w:t>
      </w:r>
      <w:proofErr w:type="spellStart"/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плацкартом</w:t>
      </w:r>
      <w:proofErr w:type="spellEnd"/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 уже проданы.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В продажу поступила первая партия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мандарин - мандаринов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Местная пресса, в частности ежедневные газеты,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уделяет - уделяют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 много внимания вопросам культуры.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(</w:t>
      </w:r>
      <w:proofErr w:type="spellStart"/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Щупальцы</w:t>
      </w:r>
      <w:proofErr w:type="spellEnd"/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 – щупальца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  осьминогов крепко держали свою добычу.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Успеваемость в классе составляет 93,7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процента - процентов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Ряд докладов на эту  тему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были сделаны – был сделан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). 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 портретах А.П.Чехов изображён в пенсне,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которое - которые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) тогда часто носили вместо очков. 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Семена подсолнуха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дробятся, разминаются и отмываются – дробят, разминают и отмывают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 холодной водой от примесей.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Стихи были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удачные - удачны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 и по содержанию и по форме.</w:t>
      </w:r>
    </w:p>
    <w:p w:rsidR="00676315" w:rsidRPr="00C455E2" w:rsidRDefault="00676315" w:rsidP="00676315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Лицо мальчика стало (</w:t>
      </w:r>
      <w:r w:rsidRPr="00C455E2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красным – красное</w:t>
      </w: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) от мороза.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7. Сделайте полный синтаксический разбор предложения. Учтите возможные варианты разбора исходя из однозначности и многозначности членов предложения. Обоснуйте выбор Вашего</w:t>
      </w:r>
      <w:proofErr w:type="gramStart"/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(-</w:t>
      </w:r>
      <w:proofErr w:type="gramEnd"/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их) варианта (-</w:t>
      </w:r>
      <w:proofErr w:type="spellStart"/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ов</w:t>
      </w:r>
      <w:proofErr w:type="spellEnd"/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).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Избушка на курьих ножках.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ЗАДАНИЕ 8. Определите, какой частью слова является буквенное сочетание </w:t>
      </w:r>
      <w:proofErr w:type="gramStart"/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-О</w:t>
      </w:r>
      <w:proofErr w:type="gramEnd"/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ЧК- в следующих словах, и сгруппируйте их, выстроив словообразовательные цепочки.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Белочка, косточка, строчка, баночка, ленточка, пеночка, кофточка, бабочка, булочка, рамочка.</w:t>
      </w:r>
    </w:p>
    <w:p w:rsidR="00676315" w:rsidRPr="00C455E2" w:rsidRDefault="00676315" w:rsidP="0067631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676315" w:rsidRPr="00C455E2" w:rsidRDefault="00676315" w:rsidP="00676315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zh-CN"/>
        </w:rPr>
      </w:pPr>
      <w:r w:rsidRPr="00C455E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ЗАДАНИЕ 9. </w:t>
      </w:r>
      <w:r w:rsidRPr="00C455E2">
        <w:rPr>
          <w:rFonts w:ascii="Times New Roman" w:eastAsiaTheme="minorEastAsia" w:hAnsi="Times New Roman"/>
          <w:b/>
          <w:sz w:val="24"/>
          <w:szCs w:val="24"/>
          <w:lang w:eastAsia="zh-CN"/>
        </w:rPr>
        <w:t xml:space="preserve">Проанализируйте предложение с точки зрения  морфологической принадлежности самостоятельных частей речи. Продемонстрируйте свой перевод на русский язык. </w:t>
      </w:r>
    </w:p>
    <w:p w:rsidR="006F7ADF" w:rsidRDefault="00676315" w:rsidP="00676315">
      <w:proofErr w:type="spellStart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>Нехлюпаямрыкашлямковздымырилась</w:t>
      </w:r>
      <w:proofErr w:type="spellEnd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 xml:space="preserve"> на </w:t>
      </w:r>
      <w:proofErr w:type="spellStart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>курлёп</w:t>
      </w:r>
      <w:proofErr w:type="spellEnd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 xml:space="preserve">, </w:t>
      </w:r>
      <w:proofErr w:type="spellStart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>обкормакаладрынду</w:t>
      </w:r>
      <w:proofErr w:type="spellEnd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 xml:space="preserve">, </w:t>
      </w:r>
      <w:proofErr w:type="spellStart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>нисклямалась</w:t>
      </w:r>
      <w:proofErr w:type="spellEnd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 xml:space="preserve"> с </w:t>
      </w:r>
      <w:proofErr w:type="spellStart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>курлёпа</w:t>
      </w:r>
      <w:proofErr w:type="spellEnd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 xml:space="preserve"> и </w:t>
      </w:r>
      <w:proofErr w:type="spellStart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>покамыкулила</w:t>
      </w:r>
      <w:proofErr w:type="spellEnd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 xml:space="preserve"> на </w:t>
      </w:r>
      <w:proofErr w:type="spellStart"/>
      <w:r w:rsidRPr="00C455E2">
        <w:rPr>
          <w:rFonts w:ascii="Times New Roman" w:eastAsiaTheme="minorEastAsia" w:hAnsi="Times New Roman"/>
          <w:sz w:val="24"/>
          <w:szCs w:val="24"/>
          <w:lang w:eastAsia="zh-CN"/>
        </w:rPr>
        <w:t>мрычьюгронду</w:t>
      </w:r>
      <w:proofErr w:type="spellEnd"/>
    </w:p>
    <w:sectPr w:rsidR="006F7ADF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E3050"/>
    <w:multiLevelType w:val="hybridMultilevel"/>
    <w:tmpl w:val="A12ED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676315"/>
    <w:rsid w:val="00676315"/>
    <w:rsid w:val="006F7ADF"/>
    <w:rsid w:val="0074040B"/>
    <w:rsid w:val="008B4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3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7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763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605</Words>
  <Characters>3455</Characters>
  <Application>Microsoft Office Word</Application>
  <DocSecurity>0</DocSecurity>
  <Lines>28</Lines>
  <Paragraphs>8</Paragraphs>
  <ScaleCrop>false</ScaleCrop>
  <Company>МБОУ СОШ №11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2018-08-30T07:46:00Z</dcterms:created>
  <dcterms:modified xsi:type="dcterms:W3CDTF">2018-09-03T04:35:00Z</dcterms:modified>
</cp:coreProperties>
</file>